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EF" w:rsidRPr="00B427CA" w:rsidRDefault="00260EB6" w:rsidP="006F38EF">
      <w:pPr>
        <w:pStyle w:val="Koptekst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6704" behindDoc="1" locked="0" layoutInCell="1" allowOverlap="1" wp14:anchorId="722BA220">
            <wp:simplePos x="0" y="0"/>
            <wp:positionH relativeFrom="column">
              <wp:posOffset>-38735</wp:posOffset>
            </wp:positionH>
            <wp:positionV relativeFrom="paragraph">
              <wp:posOffset>-635</wp:posOffset>
            </wp:positionV>
            <wp:extent cx="723900" cy="397787"/>
            <wp:effectExtent l="0" t="0" r="0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ransparant aangepast-300x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9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16"/>
          <w:szCs w:val="16"/>
        </w:rPr>
        <w:tab/>
      </w:r>
      <w:r>
        <w:rPr>
          <w:rFonts w:cs="Arial"/>
          <w:noProof/>
          <w:sz w:val="16"/>
          <w:szCs w:val="16"/>
        </w:rPr>
        <w:tab/>
      </w:r>
      <w:r w:rsidR="001B315E">
        <w:rPr>
          <w:rFonts w:cs="Arial"/>
          <w:sz w:val="16"/>
          <w:szCs w:val="16"/>
        </w:rPr>
        <w:t>Praktijk Integratieve</w:t>
      </w:r>
      <w:r w:rsidR="00437072">
        <w:rPr>
          <w:rFonts w:cs="Arial"/>
          <w:sz w:val="16"/>
          <w:szCs w:val="16"/>
        </w:rPr>
        <w:t xml:space="preserve"> Psycho- en Hypnotherapie</w:t>
      </w:r>
    </w:p>
    <w:p w:rsidR="006F38EF" w:rsidRPr="00B427CA" w:rsidRDefault="00437072" w:rsidP="006F38EF">
      <w:pPr>
        <w:pStyle w:val="Koptekst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Keizersmantel 447, 8607 GK  SNEEK</w:t>
      </w:r>
    </w:p>
    <w:p w:rsidR="006F38EF" w:rsidRPr="00260EB6" w:rsidRDefault="006F38EF" w:rsidP="006F38EF">
      <w:pPr>
        <w:pStyle w:val="Koptekst"/>
        <w:jc w:val="right"/>
        <w:rPr>
          <w:rFonts w:cs="Arial"/>
          <w:sz w:val="16"/>
          <w:szCs w:val="16"/>
          <w:lang w:val="en-US"/>
        </w:rPr>
      </w:pPr>
      <w:r w:rsidRPr="00260EB6">
        <w:rPr>
          <w:rFonts w:cs="Arial"/>
          <w:sz w:val="16"/>
          <w:szCs w:val="16"/>
          <w:lang w:val="en-US"/>
        </w:rPr>
        <w:t>T</w:t>
      </w:r>
      <w:r w:rsidR="00437072" w:rsidRPr="00260EB6">
        <w:rPr>
          <w:rFonts w:cs="Arial"/>
          <w:sz w:val="16"/>
          <w:szCs w:val="16"/>
          <w:lang w:val="en-US"/>
        </w:rPr>
        <w:t xml:space="preserve"> 06 306 362 79</w:t>
      </w:r>
      <w:r w:rsidRPr="00260EB6">
        <w:rPr>
          <w:rFonts w:cs="Arial"/>
          <w:sz w:val="16"/>
          <w:szCs w:val="16"/>
          <w:lang w:val="en-US"/>
        </w:rPr>
        <w:t xml:space="preserve">, </w:t>
      </w:r>
      <w:r w:rsidR="00437072" w:rsidRPr="00260EB6">
        <w:rPr>
          <w:rFonts w:cs="Arial"/>
          <w:sz w:val="16"/>
          <w:szCs w:val="16"/>
          <w:lang w:val="en-US"/>
        </w:rPr>
        <w:t>info</w:t>
      </w:r>
      <w:r w:rsidRPr="00260EB6">
        <w:rPr>
          <w:rFonts w:cs="Arial"/>
          <w:sz w:val="16"/>
          <w:szCs w:val="16"/>
          <w:lang w:val="en-US"/>
        </w:rPr>
        <w:t>@</w:t>
      </w:r>
      <w:r w:rsidR="00437072" w:rsidRPr="00260EB6">
        <w:rPr>
          <w:rFonts w:cs="Arial"/>
          <w:sz w:val="16"/>
          <w:szCs w:val="16"/>
          <w:lang w:val="en-US"/>
        </w:rPr>
        <w:t>levenslef.nu</w:t>
      </w:r>
      <w:r w:rsidRPr="00260EB6">
        <w:rPr>
          <w:rFonts w:cs="Arial"/>
          <w:sz w:val="16"/>
          <w:szCs w:val="16"/>
          <w:lang w:val="en-US"/>
        </w:rPr>
        <w:t>, www</w:t>
      </w:r>
      <w:r w:rsidR="00437072" w:rsidRPr="00260EB6">
        <w:rPr>
          <w:rFonts w:cs="Arial"/>
          <w:sz w:val="16"/>
          <w:szCs w:val="16"/>
          <w:lang w:val="en-US"/>
        </w:rPr>
        <w:t>.levenslef.nu</w:t>
      </w:r>
    </w:p>
    <w:p w:rsidR="00437072" w:rsidRPr="00260EB6" w:rsidRDefault="00437072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lang w:val="en-US"/>
        </w:rPr>
      </w:pP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Algemene bepalingen behorend bij de behandelingsovereenkomst tussen</w:t>
      </w:r>
      <w:r w:rsidR="00BD7607" w:rsidRPr="00B427CA">
        <w:rPr>
          <w:rFonts w:ascii="Arial" w:hAnsi="Arial" w:cs="Arial"/>
          <w:color w:val="000000"/>
        </w:rPr>
        <w:t xml:space="preserve"> </w:t>
      </w:r>
      <w:r w:rsidR="0026011C" w:rsidRPr="00B427CA">
        <w:rPr>
          <w:rFonts w:ascii="Arial" w:hAnsi="Arial" w:cs="Arial"/>
          <w:color w:val="000000"/>
        </w:rPr>
        <w:t xml:space="preserve">de therapeut van </w:t>
      </w:r>
      <w:r w:rsidR="00DC06B2">
        <w:rPr>
          <w:rFonts w:ascii="Arial" w:hAnsi="Arial" w:cs="Arial"/>
          <w:color w:val="000000"/>
        </w:rPr>
        <w:t xml:space="preserve">de Praktijk voor </w:t>
      </w:r>
      <w:proofErr w:type="spellStart"/>
      <w:r w:rsidR="00DC06B2">
        <w:rPr>
          <w:rFonts w:ascii="Arial" w:hAnsi="Arial" w:cs="Arial"/>
          <w:color w:val="000000"/>
        </w:rPr>
        <w:t>Psycho</w:t>
      </w:r>
      <w:proofErr w:type="spellEnd"/>
      <w:r w:rsidR="00DC06B2">
        <w:rPr>
          <w:rFonts w:ascii="Arial" w:hAnsi="Arial" w:cs="Arial"/>
          <w:color w:val="000000"/>
        </w:rPr>
        <w:t xml:space="preserve">- en Hypnotherapie, </w:t>
      </w:r>
      <w:proofErr w:type="spellStart"/>
      <w:r w:rsidR="00DC06B2">
        <w:rPr>
          <w:rFonts w:ascii="Arial" w:hAnsi="Arial" w:cs="Arial"/>
          <w:color w:val="000000"/>
        </w:rPr>
        <w:t>Levenslef</w:t>
      </w:r>
      <w:proofErr w:type="spellEnd"/>
      <w:r w:rsidR="00DC06B2">
        <w:rPr>
          <w:rFonts w:ascii="Arial" w:hAnsi="Arial" w:cs="Arial"/>
          <w:color w:val="000000"/>
        </w:rPr>
        <w:t xml:space="preserve">, </w:t>
      </w:r>
      <w:bookmarkStart w:id="0" w:name="_GoBack"/>
      <w:bookmarkEnd w:id="0"/>
      <w:r w:rsidRPr="00B427CA">
        <w:rPr>
          <w:rFonts w:ascii="Arial" w:hAnsi="Arial" w:cs="Arial"/>
          <w:color w:val="000000"/>
        </w:rPr>
        <w:t>en de cliënt</w:t>
      </w:r>
      <w:r w:rsidR="00BD7607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/ de cliënten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1.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Indien cliënt na het eerste kennismakingsgesprek een nieuwe datum heeft</w:t>
      </w:r>
    </w:p>
    <w:p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afgesproken voor een vervolggesprek, is er sprake van een</w:t>
      </w:r>
    </w:p>
    <w:p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behandelingsovereenkomst. Deze behandelingsovereenkomst </w:t>
      </w:r>
      <w:r w:rsidR="0026011C" w:rsidRPr="00B427CA">
        <w:rPr>
          <w:rFonts w:ascii="Arial" w:hAnsi="Arial" w:cs="Arial"/>
          <w:color w:val="000000"/>
        </w:rPr>
        <w:t>wordt</w:t>
      </w:r>
      <w:r w:rsidRPr="00B427CA">
        <w:rPr>
          <w:rFonts w:ascii="Arial" w:hAnsi="Arial" w:cs="Arial"/>
          <w:color w:val="000000"/>
        </w:rPr>
        <w:t xml:space="preserve"> op schrift vastgelegd.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8D2A28" w:rsidRDefault="006D6F8E" w:rsidP="008D2A28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2.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De behandelingsovereenkomst is tweeledig; </w:t>
      </w:r>
    </w:p>
    <w:p w:rsidR="008D2A28" w:rsidRDefault="008D2A28" w:rsidP="008D2A28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ab/>
      </w:r>
      <w:r w:rsidR="00053B29" w:rsidRPr="00B427CA">
        <w:rPr>
          <w:rFonts w:ascii="Arial" w:hAnsi="Arial" w:cs="Arial"/>
          <w:color w:val="000000"/>
        </w:rPr>
        <w:t>a</w:t>
      </w:r>
      <w:r w:rsidR="006D6F8E" w:rsidRPr="00B427CA">
        <w:rPr>
          <w:rFonts w:ascii="Arial" w:hAnsi="Arial" w:cs="Arial"/>
          <w:color w:val="000000"/>
        </w:rPr>
        <w:t>. De therapeut en de cliënt gaan</w:t>
      </w:r>
      <w:r w:rsidR="00053B29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een relatie met elkaar aan voor een bepaalde periode in de </w:t>
      </w:r>
      <w:r>
        <w:rPr>
          <w:rFonts w:ascii="Arial" w:hAnsi="Arial" w:cs="Arial"/>
          <w:color w:val="000000"/>
        </w:rPr>
        <w:t xml:space="preserve">  </w:t>
      </w:r>
      <w:r w:rsidR="006D6F8E" w:rsidRPr="00B427CA">
        <w:rPr>
          <w:rFonts w:ascii="Arial" w:hAnsi="Arial" w:cs="Arial"/>
          <w:color w:val="000000"/>
        </w:rPr>
        <w:t>verhouding</w:t>
      </w:r>
      <w:r w:rsidR="00053B29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therapeut – cliënt. </w:t>
      </w:r>
    </w:p>
    <w:p w:rsidR="006D6F8E" w:rsidRPr="00B427CA" w:rsidRDefault="008D2A28" w:rsidP="008D2A28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ab/>
        <w:t xml:space="preserve"> </w:t>
      </w:r>
      <w:r w:rsidR="00053B29" w:rsidRPr="00B427CA">
        <w:rPr>
          <w:rFonts w:ascii="Arial" w:hAnsi="Arial" w:cs="Arial"/>
          <w:color w:val="000000"/>
        </w:rPr>
        <w:t>b</w:t>
      </w:r>
      <w:r w:rsidR="006D6F8E" w:rsidRPr="00B427CA">
        <w:rPr>
          <w:rFonts w:ascii="Arial" w:hAnsi="Arial" w:cs="Arial"/>
          <w:color w:val="000000"/>
        </w:rPr>
        <w:t xml:space="preserve">. De </w:t>
      </w:r>
      <w:r w:rsidR="00053B29" w:rsidRPr="00B427CA">
        <w:rPr>
          <w:rFonts w:ascii="Arial" w:hAnsi="Arial" w:cs="Arial"/>
          <w:color w:val="000000"/>
        </w:rPr>
        <w:t>behandeling heeft</w:t>
      </w:r>
      <w:r w:rsidR="006D6F8E" w:rsidRPr="00B427CA">
        <w:rPr>
          <w:rFonts w:ascii="Arial" w:hAnsi="Arial" w:cs="Arial"/>
          <w:color w:val="000000"/>
        </w:rPr>
        <w:t xml:space="preserve"> betrekking op de door cliënt aangedragen hulpvraag en</w:t>
      </w:r>
      <w:r w:rsidR="00053B29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behandeldoelen.</w:t>
      </w:r>
      <w:r w:rsidR="00053B29" w:rsidRPr="00B427CA">
        <w:rPr>
          <w:rFonts w:ascii="Arial" w:hAnsi="Arial" w:cs="Arial"/>
          <w:color w:val="000000"/>
        </w:rPr>
        <w:t xml:space="preserve"> Deze kunnen lopende het traject worden bijgesteld</w:t>
      </w:r>
      <w:r w:rsidR="005B438E">
        <w:rPr>
          <w:rFonts w:ascii="Arial" w:hAnsi="Arial" w:cs="Arial"/>
          <w:color w:val="000000"/>
        </w:rPr>
        <w:t xml:space="preserve"> en/of</w:t>
      </w:r>
      <w:r w:rsidR="00053B29" w:rsidRPr="00B427CA">
        <w:rPr>
          <w:rFonts w:ascii="Arial" w:hAnsi="Arial" w:cs="Arial"/>
          <w:color w:val="000000"/>
        </w:rPr>
        <w:t xml:space="preserve"> gespecificeerd.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BF5653" w:rsidRPr="00B427CA" w:rsidRDefault="006D6F8E" w:rsidP="00BF5653">
      <w:pPr>
        <w:tabs>
          <w:tab w:val="left" w:pos="18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3.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overeenkomst kan op de volgende manieren of door de volgende omstandigheden</w:t>
      </w:r>
    </w:p>
    <w:p w:rsidR="006D6F8E" w:rsidRPr="00B427CA" w:rsidRDefault="00BF5653" w:rsidP="00BF5653">
      <w:pPr>
        <w:autoSpaceDE w:val="0"/>
        <w:autoSpaceDN w:val="0"/>
        <w:adjustRightInd w:val="0"/>
        <w:spacing w:line="320" w:lineRule="atLeast"/>
        <w:ind w:left="360" w:hanging="360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worden beëindigd:</w:t>
      </w:r>
    </w:p>
    <w:p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a. Therapeut en cliënt bepalen in gezamenlijk overleg dat geen sessies meer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nodig zijn;</w:t>
      </w:r>
    </w:p>
    <w:p w:rsidR="008D2A28" w:rsidRDefault="006D6F8E" w:rsidP="008D2A28">
      <w:pPr>
        <w:autoSpaceDE w:val="0"/>
        <w:autoSpaceDN w:val="0"/>
        <w:adjustRightInd w:val="0"/>
        <w:spacing w:line="320" w:lineRule="atLeast"/>
        <w:ind w:left="1416" w:hanging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b. Cliënt geeft aan, mondeling, schriftelijk of via email dat hij geen sessies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meer wil</w:t>
      </w:r>
      <w:r w:rsidR="001C4603" w:rsidRPr="00B427CA">
        <w:rPr>
          <w:rFonts w:ascii="Arial" w:hAnsi="Arial" w:cs="Arial"/>
          <w:color w:val="000000"/>
        </w:rPr>
        <w:t>t</w:t>
      </w:r>
    </w:p>
    <w:p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left="1416" w:hanging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afspreken;</w:t>
      </w:r>
    </w:p>
    <w:p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left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c. De therapeut geeft aan, mondeling, schriftelijk of via email, geen sessies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meer te zullen geven</w:t>
      </w:r>
      <w:r w:rsidR="001C4603" w:rsidRPr="00B427CA">
        <w:rPr>
          <w:rFonts w:ascii="Arial" w:hAnsi="Arial" w:cs="Arial"/>
          <w:color w:val="000000"/>
        </w:rPr>
        <w:t>;</w:t>
      </w:r>
    </w:p>
    <w:p w:rsidR="00BF5653" w:rsidRPr="00B427CA" w:rsidRDefault="006D6F8E" w:rsidP="008D2A28">
      <w:pPr>
        <w:autoSpaceDE w:val="0"/>
        <w:autoSpaceDN w:val="0"/>
        <w:adjustRightInd w:val="0"/>
        <w:spacing w:line="320" w:lineRule="atLeast"/>
        <w:ind w:left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i. Cliënt houdt zich herhaaldelijk niet aan de algemene bepalingen uit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deze behandelings</w:t>
      </w:r>
      <w:r w:rsidR="00BF5653" w:rsidRPr="00B427CA">
        <w:rPr>
          <w:rFonts w:ascii="Arial" w:hAnsi="Arial" w:cs="Arial"/>
          <w:color w:val="000000"/>
        </w:rPr>
        <w:t>-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overeenkomst of aan afspraken die gedurende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sessies zijn gemaakt tussen cliënt en de</w:t>
      </w:r>
    </w:p>
    <w:p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</w:t>
      </w:r>
      <w:r w:rsidR="006D6F8E" w:rsidRPr="00B427CA">
        <w:rPr>
          <w:rFonts w:ascii="Arial" w:hAnsi="Arial" w:cs="Arial"/>
          <w:color w:val="000000"/>
        </w:rPr>
        <w:t xml:space="preserve">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therapeut;</w:t>
      </w:r>
    </w:p>
    <w:p w:rsidR="00BF5653" w:rsidRPr="00B427CA" w:rsidRDefault="008D2A28" w:rsidP="008D2A28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j. De therapeut is van mening dat in verband met de problematiek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van de cliënt en de 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competentie van de therapeut, de therapeut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niet bekwaam is de cliënt te begeleiden. Dit is in </w:t>
      </w:r>
    </w:p>
    <w:p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ieder geval aan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orde wanneer de problematiek direct verband houdt met contra-indicaties.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4.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overeenkomst eindigt van rechtswege indien er geen sessie afgesproken is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voor een 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termijn van langer dan drie maanden na de laatst gehouden sessie,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tenzij uitdrukkelijk anders </w:t>
      </w:r>
      <w:r w:rsidRPr="00B427CA">
        <w:rPr>
          <w:rFonts w:ascii="Arial" w:hAnsi="Arial" w:cs="Arial"/>
          <w:color w:val="000000"/>
        </w:rPr>
        <w:t xml:space="preserve"> </w:t>
      </w:r>
    </w:p>
    <w:p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afgesproken tussen therapeut en cliënt;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5.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Bij het aangaan van de overeenkomst wordt voor een te houden sessie een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bedrag per </w:t>
      </w:r>
      <w:r w:rsidR="00053B29" w:rsidRPr="00B427CA">
        <w:rPr>
          <w:rFonts w:ascii="Arial" w:hAnsi="Arial" w:cs="Arial"/>
          <w:color w:val="000000"/>
        </w:rPr>
        <w:t xml:space="preserve">sessie </w:t>
      </w:r>
      <w:r w:rsidRPr="00B427CA">
        <w:rPr>
          <w:rFonts w:ascii="Arial" w:hAnsi="Arial" w:cs="Arial"/>
          <w:color w:val="000000"/>
        </w:rPr>
        <w:t xml:space="preserve"> </w:t>
      </w:r>
    </w:p>
    <w:p w:rsidR="00053B29" w:rsidRPr="00B427CA" w:rsidRDefault="006D6F8E" w:rsidP="005B438E">
      <w:pPr>
        <w:autoSpaceDE w:val="0"/>
        <w:autoSpaceDN w:val="0"/>
        <w:adjustRightInd w:val="0"/>
        <w:spacing w:line="320" w:lineRule="atLeast"/>
        <w:ind w:left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afgesproken. D</w:t>
      </w:r>
      <w:r w:rsidR="00053B29" w:rsidRPr="00B427CA">
        <w:rPr>
          <w:rFonts w:ascii="Arial" w:hAnsi="Arial" w:cs="Arial"/>
          <w:color w:val="000000"/>
        </w:rPr>
        <w:t>it is opgenomen in de behandelovereenkomst. D</w:t>
      </w:r>
      <w:r w:rsidRPr="00B427CA">
        <w:rPr>
          <w:rFonts w:ascii="Arial" w:hAnsi="Arial" w:cs="Arial"/>
          <w:color w:val="000000"/>
        </w:rPr>
        <w:t xml:space="preserve">e cliënt </w:t>
      </w:r>
      <w:r w:rsidR="00053B29" w:rsidRPr="00B427CA">
        <w:rPr>
          <w:rFonts w:ascii="Arial" w:hAnsi="Arial" w:cs="Arial"/>
          <w:color w:val="000000"/>
        </w:rPr>
        <w:t xml:space="preserve">rekent contant </w:t>
      </w:r>
      <w:r w:rsidR="00260EB6">
        <w:rPr>
          <w:rFonts w:ascii="Arial" w:hAnsi="Arial" w:cs="Arial"/>
          <w:color w:val="000000"/>
        </w:rPr>
        <w:t xml:space="preserve">of per pin </w:t>
      </w:r>
      <w:r w:rsidR="00053B29" w:rsidRPr="00B427CA">
        <w:rPr>
          <w:rFonts w:ascii="Arial" w:hAnsi="Arial" w:cs="Arial"/>
          <w:color w:val="000000"/>
        </w:rPr>
        <w:t>na de</w:t>
      </w:r>
      <w:r w:rsidR="00260EB6">
        <w:rPr>
          <w:rFonts w:ascii="Arial" w:hAnsi="Arial" w:cs="Arial"/>
          <w:color w:val="000000"/>
        </w:rPr>
        <w:t xml:space="preserve"> se</w:t>
      </w:r>
      <w:r w:rsidR="00053B29" w:rsidRPr="00B427CA">
        <w:rPr>
          <w:rFonts w:ascii="Arial" w:hAnsi="Arial" w:cs="Arial"/>
          <w:color w:val="000000"/>
        </w:rPr>
        <w:t xml:space="preserve">ssie af, tenzij anders afgesproken. 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6.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In aanvulling op de bepaling nummer 5 is de minimumtijd voor sessies met twee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personen </w:t>
      </w:r>
    </w:p>
    <w:p w:rsidR="00260EB6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="00260EB6">
        <w:rPr>
          <w:rFonts w:ascii="Arial" w:hAnsi="Arial" w:cs="Arial"/>
          <w:color w:val="000000"/>
        </w:rPr>
        <w:t>één</w:t>
      </w:r>
      <w:r w:rsidR="006D6F8E" w:rsidRPr="00B427CA">
        <w:rPr>
          <w:rFonts w:ascii="Arial" w:hAnsi="Arial" w:cs="Arial"/>
          <w:color w:val="000000"/>
        </w:rPr>
        <w:t xml:space="preserve"> uur en </w:t>
      </w:r>
      <w:r w:rsidR="005B438E">
        <w:rPr>
          <w:rFonts w:ascii="Arial" w:hAnsi="Arial" w:cs="Arial"/>
          <w:color w:val="000000"/>
        </w:rPr>
        <w:t xml:space="preserve">in overleg </w:t>
      </w:r>
      <w:r w:rsidR="006D6F8E" w:rsidRPr="00B427CA">
        <w:rPr>
          <w:rFonts w:ascii="Arial" w:hAnsi="Arial" w:cs="Arial"/>
          <w:color w:val="000000"/>
        </w:rPr>
        <w:t xml:space="preserve">maximaal </w:t>
      </w:r>
      <w:r w:rsidR="00260EB6">
        <w:rPr>
          <w:rFonts w:ascii="Arial" w:hAnsi="Arial" w:cs="Arial"/>
          <w:color w:val="000000"/>
        </w:rPr>
        <w:t>ander</w:t>
      </w:r>
      <w:r w:rsidR="006D6F8E" w:rsidRPr="00B427CA">
        <w:rPr>
          <w:rFonts w:ascii="Arial" w:hAnsi="Arial" w:cs="Arial"/>
          <w:color w:val="000000"/>
        </w:rPr>
        <w:t xml:space="preserve">half uur. </w:t>
      </w:r>
    </w:p>
    <w:p w:rsidR="00260EB6" w:rsidRDefault="00260EB6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7.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Indien sprake is van het bepaalde in lid 4 wordt bij een nieuwe afspraak een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nieuwe </w:t>
      </w:r>
    </w:p>
    <w:p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overeenkomst van kracht met mogelijk een ander uurtarief.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B427CA" w:rsidRDefault="00B427CA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6D6F8E" w:rsidRPr="00B427CA" w:rsidRDefault="008D2A28" w:rsidP="005B438E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 xml:space="preserve">Indien verhinderd dient </w:t>
      </w:r>
      <w:r w:rsidR="00260EB6">
        <w:rPr>
          <w:rFonts w:ascii="Arial" w:hAnsi="Arial" w:cs="Arial"/>
          <w:color w:val="000000"/>
        </w:rPr>
        <w:t>één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werkdag van te voren te worden afgemeld. De therapeut brengt de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kosten voor </w:t>
      </w:r>
      <w:r w:rsidR="00BF5653" w:rsidRPr="00B427CA">
        <w:rPr>
          <w:rFonts w:ascii="Arial" w:hAnsi="Arial" w:cs="Arial"/>
          <w:color w:val="000000"/>
        </w:rPr>
        <w:t>deze gemiste sessie in rekening</w:t>
      </w:r>
      <w:r w:rsidR="005B438E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wanneer cliënt zich niet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tijdig heeft afgemeld, ongeacht de </w:t>
      </w:r>
      <w:r w:rsidR="00BF5653" w:rsidRPr="00B427CA">
        <w:rPr>
          <w:rFonts w:ascii="Arial" w:hAnsi="Arial" w:cs="Arial"/>
          <w:color w:val="000000"/>
        </w:rPr>
        <w:t>reden voor afmelding. Dit geldt</w:t>
      </w:r>
      <w:r w:rsidR="005B438E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ook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wanneer de cliënt om welke reden dan ook, niet komt op</w:t>
      </w:r>
      <w:r w:rsidR="00053B29" w:rsidRPr="00B427CA">
        <w:rPr>
          <w:rFonts w:ascii="Arial" w:hAnsi="Arial" w:cs="Arial"/>
          <w:color w:val="000000"/>
        </w:rPr>
        <w:t xml:space="preserve"> afgesproken tijd en dag</w:t>
      </w:r>
      <w:r w:rsidR="006D6F8E" w:rsidRPr="00B427CA">
        <w:rPr>
          <w:rFonts w:ascii="Arial" w:hAnsi="Arial" w:cs="Arial"/>
          <w:color w:val="000000"/>
        </w:rPr>
        <w:t>.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9.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therapeut houdt een dossier bij van aantekeningen van de gehouden sessies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en andere 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relevante documenten, dat op diens verzoek door de cliënt kan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worden ingezien. Tegen </w:t>
      </w:r>
    </w:p>
    <w:p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betaling van 10ct per pagina wordt (een deel van) het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dossier gekopieerd.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10.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therapeut houdt zich aan zijn geheimhoudingsplicht. Gegevens van de cliënt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worden 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alleen met diens uitdrukkelijke goedkeuring aan derden (artsen en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andere therapeuten) </w:t>
      </w:r>
    </w:p>
    <w:p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overhandigd of medegedeeld.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11.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Indien cliënt, diens huisarts of andere behandelaar een schriftelijke rapportage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verlangt van 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het gehouden behandelingstraject met cliënt, wordt hiervoor een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factuur gestuurd aan cliënt. 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Deze factuur behelst maximaal een uur arbeid tegen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het in de overeenkomst met de cliënt </w:t>
      </w:r>
    </w:p>
    <w:p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afgesproken uurtarief.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4A5FE9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12.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therapeut is aangesloten bij de beroepsvereniging van</w:t>
      </w:r>
      <w:r w:rsidR="004A5FE9" w:rsidRPr="00B427CA">
        <w:rPr>
          <w:rFonts w:ascii="Arial" w:hAnsi="Arial" w:cs="Arial"/>
          <w:color w:val="000000"/>
        </w:rPr>
        <w:t xml:space="preserve"> </w:t>
      </w:r>
      <w:r w:rsidR="00260EB6">
        <w:rPr>
          <w:rFonts w:ascii="Arial" w:hAnsi="Arial" w:cs="Arial"/>
          <w:color w:val="000000"/>
        </w:rPr>
        <w:t>de VIT (www.vit-therapeuten.nl)</w:t>
      </w:r>
    </w:p>
    <w:p w:rsidR="004A5FE9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De regels van deze beroepsvereniging zijn op de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therapeut van </w:t>
      </w:r>
      <w:r w:rsidR="00BF5653" w:rsidRPr="00B427CA">
        <w:rPr>
          <w:rFonts w:ascii="Arial" w:hAnsi="Arial" w:cs="Arial"/>
          <w:color w:val="000000"/>
        </w:rPr>
        <w:t>t</w:t>
      </w:r>
      <w:r w:rsidR="006D6F8E" w:rsidRPr="00B427CA">
        <w:rPr>
          <w:rFonts w:ascii="Arial" w:hAnsi="Arial" w:cs="Arial"/>
          <w:color w:val="000000"/>
        </w:rPr>
        <w:t>oepassing. De cliënt kan zich</w:t>
      </w:r>
    </w:p>
    <w:p w:rsidR="006D6F8E" w:rsidRPr="00B427CA" w:rsidRDefault="00260EB6" w:rsidP="00260EB6">
      <w:pPr>
        <w:autoSpaceDE w:val="0"/>
        <w:autoSpaceDN w:val="0"/>
        <w:adjustRightInd w:val="0"/>
        <w:spacing w:line="320" w:lineRule="atLeast"/>
        <w:ind w:left="708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m</w:t>
      </w:r>
      <w:r w:rsidR="006D6F8E" w:rsidRPr="00B427CA">
        <w:rPr>
          <w:rFonts w:ascii="Arial" w:hAnsi="Arial" w:cs="Arial"/>
          <w:color w:val="000000"/>
        </w:rPr>
        <w:t>et klachten over de therapeut bij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deze beroepsvereniging melden (</w:t>
      </w:r>
      <w:r w:rsidRPr="00260EB6">
        <w:rPr>
          <w:rFonts w:ascii="Arial" w:hAnsi="Arial" w:cs="Arial"/>
          <w:color w:val="000000"/>
        </w:rPr>
        <w:t>secretariaat@vit-therapeuten.nl</w:t>
      </w:r>
      <w:r w:rsidR="004A5FE9" w:rsidRPr="00B427CA">
        <w:rPr>
          <w:rFonts w:ascii="Arial" w:hAnsi="Arial" w:cs="Arial"/>
          <w:color w:val="000000"/>
        </w:rPr>
        <w:t>)</w:t>
      </w:r>
      <w:r w:rsidR="006D6F8E" w:rsidRPr="00B427CA">
        <w:rPr>
          <w:rFonts w:ascii="Arial" w:hAnsi="Arial" w:cs="Arial"/>
          <w:color w:val="000000"/>
        </w:rPr>
        <w:t xml:space="preserve"> De therapeut is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daarnaast geregistreerd in het HBO Register Beroepsbeoefenaren </w:t>
      </w:r>
      <w:r w:rsidR="004A5FE9" w:rsidRPr="00B427CA">
        <w:rPr>
          <w:rFonts w:ascii="Arial" w:hAnsi="Arial" w:cs="Arial"/>
          <w:color w:val="000000"/>
        </w:rPr>
        <w:t>Complementaire Zorg</w:t>
      </w:r>
      <w:r w:rsidR="006D6F8E" w:rsidRPr="00B427CA">
        <w:rPr>
          <w:rFonts w:ascii="Arial" w:hAnsi="Arial" w:cs="Arial"/>
          <w:color w:val="000000"/>
        </w:rPr>
        <w:t xml:space="preserve"> (RB</w:t>
      </w:r>
      <w:r w:rsidR="004A5FE9" w:rsidRPr="00B427CA">
        <w:rPr>
          <w:rFonts w:ascii="Arial" w:hAnsi="Arial" w:cs="Arial"/>
          <w:color w:val="000000"/>
        </w:rPr>
        <w:t>CZ</w:t>
      </w:r>
      <w:r w:rsidR="006D6F8E" w:rsidRPr="00B427CA">
        <w:rPr>
          <w:rFonts w:ascii="Arial" w:hAnsi="Arial" w:cs="Arial"/>
          <w:color w:val="000000"/>
        </w:rPr>
        <w:t>). Zie voor het indienen van een klacht bij het tuchtcollege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8D2A28">
        <w:rPr>
          <w:rFonts w:ascii="Arial" w:hAnsi="Arial" w:cs="Arial"/>
          <w:color w:val="000000" w:themeColor="text1"/>
        </w:rPr>
        <w:t>www.</w:t>
      </w:r>
      <w:r w:rsidR="004A5FE9" w:rsidRPr="008D2A28">
        <w:rPr>
          <w:rFonts w:ascii="Arial" w:hAnsi="Arial" w:cs="Arial"/>
          <w:color w:val="000000" w:themeColor="text1"/>
        </w:rPr>
        <w:t>tcz.nu</w:t>
      </w:r>
      <w:r>
        <w:rPr>
          <w:rFonts w:ascii="Arial" w:hAnsi="Arial" w:cs="Arial"/>
          <w:color w:val="000000" w:themeColor="text1"/>
        </w:rPr>
        <w:t>.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13.</w:t>
      </w:r>
      <w:r w:rsidR="008D2A28">
        <w:rPr>
          <w:rFonts w:ascii="Arial" w:hAnsi="Arial" w:cs="Arial"/>
          <w:color w:val="000000"/>
        </w:rPr>
        <w:tab/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Cliënt gedraagt zich als een gast; hij/ zij houdt zich aan de regels van de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gastvrouw (de 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therapeut). Er wordt tijdens een sessie niet gerookt en geen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alcohol gedronken. De kosten 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van vernieling van eigendommen van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therapeut door de cliënt, zullen op cliënt worden 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verhaald. Van iedere vorm van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mishandeling van de therapeut door de cliënt zal te allen tijde </w:t>
      </w:r>
    </w:p>
    <w:p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aangifte bij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politie worden gedaan.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BF5653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14. </w:t>
      </w:r>
      <w:r w:rsidR="008D2A28">
        <w:rPr>
          <w:rFonts w:ascii="Arial" w:hAnsi="Arial" w:cs="Arial"/>
          <w:color w:val="000000"/>
        </w:rPr>
        <w:tab/>
      </w:r>
      <w:r w:rsidR="00260EB6">
        <w:rPr>
          <w:rFonts w:ascii="Arial" w:hAnsi="Arial" w:cs="Arial"/>
          <w:color w:val="000000"/>
        </w:rPr>
        <w:t>Janneke Offringa</w:t>
      </w:r>
      <w:r w:rsidR="006D6F8E" w:rsidRPr="00B427CA">
        <w:rPr>
          <w:rFonts w:ascii="Arial" w:hAnsi="Arial" w:cs="Arial"/>
          <w:color w:val="000000"/>
        </w:rPr>
        <w:t xml:space="preserve"> is niet aansprakelijk voor eventuele nadelige gevolgen die 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 xml:space="preserve">zijn ontstaan doordat cliënt onjuiste of onvolledige informatie heeft verstrekt, dan wel </w:t>
      </w:r>
    </w:p>
    <w:p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 xml:space="preserve">doordat cliënt voor hem bekende en beschikbare informatie aanwezig in medische dossiers </w:t>
      </w:r>
    </w:p>
    <w:p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260EB6">
        <w:rPr>
          <w:rFonts w:ascii="Arial" w:hAnsi="Arial" w:cs="Arial"/>
          <w:color w:val="000000"/>
        </w:rPr>
        <w:t>v</w:t>
      </w:r>
      <w:r w:rsidR="006D6F8E" w:rsidRPr="00B427CA">
        <w:rPr>
          <w:rFonts w:ascii="Arial" w:hAnsi="Arial" w:cs="Arial"/>
          <w:color w:val="000000"/>
        </w:rPr>
        <w:t>an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arts/ specialist of andere behandelaar, niet heeft verstrekt.</w:t>
      </w:r>
    </w:p>
    <w:p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:rsidR="00F20C8C" w:rsidRPr="00260EB6" w:rsidRDefault="006D6F8E" w:rsidP="00260EB6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15. </w:t>
      </w:r>
      <w:r w:rsidR="008D2A28">
        <w:rPr>
          <w:rFonts w:ascii="Arial" w:hAnsi="Arial" w:cs="Arial"/>
          <w:color w:val="000000"/>
        </w:rPr>
        <w:tab/>
      </w:r>
      <w:r w:rsidR="00260EB6">
        <w:rPr>
          <w:rFonts w:ascii="Arial" w:hAnsi="Arial" w:cs="Arial"/>
          <w:color w:val="000000"/>
        </w:rPr>
        <w:t>Janneke Offringa</w:t>
      </w:r>
      <w:r w:rsidRPr="00B427CA">
        <w:rPr>
          <w:rFonts w:ascii="Arial" w:hAnsi="Arial" w:cs="Arial"/>
          <w:color w:val="000000"/>
        </w:rPr>
        <w:t xml:space="preserve"> is niet aansprakelijk voor schade die is ontstaan aan </w:t>
      </w:r>
      <w:r w:rsidR="00260EB6">
        <w:rPr>
          <w:rFonts w:ascii="Arial" w:hAnsi="Arial" w:cs="Arial"/>
          <w:color w:val="000000"/>
        </w:rPr>
        <w:t>e</w:t>
      </w:r>
      <w:r w:rsidRPr="00B427CA">
        <w:rPr>
          <w:rFonts w:ascii="Arial" w:hAnsi="Arial" w:cs="Arial"/>
          <w:color w:val="000000"/>
        </w:rPr>
        <w:t xml:space="preserve">igendommen van cliënt door parkeren op of het betreden van het terrein aan de </w:t>
      </w:r>
      <w:r w:rsidR="00260EB6">
        <w:rPr>
          <w:rFonts w:ascii="Arial" w:hAnsi="Arial" w:cs="Arial"/>
          <w:color w:val="000000"/>
        </w:rPr>
        <w:t>Keizersmantel 454-447 te Sneek</w:t>
      </w:r>
      <w:r w:rsidRPr="00B427CA">
        <w:rPr>
          <w:rFonts w:ascii="Arial" w:hAnsi="Arial" w:cs="Arial"/>
          <w:color w:val="000000"/>
        </w:rPr>
        <w:t>, noch voor andere schade ontstaan door</w:t>
      </w:r>
      <w:r w:rsidR="00260EB6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betreden van de praktijk, de hal en het gebruikmaken van het toilet.</w:t>
      </w:r>
    </w:p>
    <w:sectPr w:rsidR="00F20C8C" w:rsidRPr="0026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8E"/>
    <w:rsid w:val="00053B29"/>
    <w:rsid w:val="000770A6"/>
    <w:rsid w:val="000F0502"/>
    <w:rsid w:val="001B315E"/>
    <w:rsid w:val="001C4603"/>
    <w:rsid w:val="002134F8"/>
    <w:rsid w:val="0026011C"/>
    <w:rsid w:val="00260EB6"/>
    <w:rsid w:val="003F5463"/>
    <w:rsid w:val="00437072"/>
    <w:rsid w:val="004A5FE9"/>
    <w:rsid w:val="005B438E"/>
    <w:rsid w:val="006316E6"/>
    <w:rsid w:val="0069188D"/>
    <w:rsid w:val="006D6F8E"/>
    <w:rsid w:val="006F38EF"/>
    <w:rsid w:val="006F6A2A"/>
    <w:rsid w:val="007A1AFC"/>
    <w:rsid w:val="00851C57"/>
    <w:rsid w:val="00893824"/>
    <w:rsid w:val="008D2A28"/>
    <w:rsid w:val="009421D0"/>
    <w:rsid w:val="00AC03F0"/>
    <w:rsid w:val="00B427CA"/>
    <w:rsid w:val="00BD7607"/>
    <w:rsid w:val="00BF5653"/>
    <w:rsid w:val="00DC06B2"/>
    <w:rsid w:val="00F20C8C"/>
    <w:rsid w:val="00F20EE5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B1DE0"/>
  <w15:docId w15:val="{CB6BB8A2-666A-45C2-BF88-5F67A1E8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Frutiger LT 55 Roman" w:hAnsi="Frutiger LT 55 Roman" w:cs="Courier Ne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F38EF"/>
    <w:pPr>
      <w:tabs>
        <w:tab w:val="center" w:pos="4536"/>
        <w:tab w:val="right" w:pos="9072"/>
      </w:tabs>
    </w:pPr>
    <w:rPr>
      <w:rFonts w:ascii="Arial" w:hAnsi="Arial" w:cs="Times New Roman"/>
      <w:lang w:val="nl"/>
    </w:rPr>
  </w:style>
  <w:style w:type="paragraph" w:styleId="Ballontekst">
    <w:name w:val="Balloon Text"/>
    <w:basedOn w:val="Standaard"/>
    <w:link w:val="BallontekstChar"/>
    <w:rsid w:val="00B427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427C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nhideWhenUsed/>
    <w:rsid w:val="00B427CA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bepalingen behorend bij de behandelingsovereenkomst tussen</vt:lpstr>
    </vt:vector>
  </TitlesOfParts>
  <Company>-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bepalingen behorend bij de behandelingsovereenkomst tussen</dc:title>
  <dc:creator>Dorrestein praktijk</dc:creator>
  <cp:lastModifiedBy>Suo Marte</cp:lastModifiedBy>
  <cp:revision>2</cp:revision>
  <dcterms:created xsi:type="dcterms:W3CDTF">2017-11-30T16:39:00Z</dcterms:created>
  <dcterms:modified xsi:type="dcterms:W3CDTF">2017-11-30T16:39:00Z</dcterms:modified>
</cp:coreProperties>
</file>